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DC" w:rsidRDefault="00C567DC" w:rsidP="00C567DC">
      <w:pPr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КОМПЛЕКСЫ УПРАЖНЕНИЙ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Комплекс упражнений при нарушении осанки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начинайте лежа на спине, ноги вместе, руки вдоль туловища. Пальцы рук сожмите в кулак, носки возьмите на себя и расслабь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тесь. Повторите 8-10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Возьмите руки к плечам, затем вытяните вверх, при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ведите к плечам, опустите вниз. Повторите 5-6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Ноги на ширине плеч. Но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ски ног поворачивайте внутрь и наружу. Повторите 8-10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Ноги вместе. Голову при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поднимите на 1 см от пола, подбородком потянитесь к потолку, удержите это поло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жение — 1-2-3 и расслабь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тесь — 4. Повторите 4 раза.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Руки в стороны, ладони на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правлены вверх к потолку.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Правой рукой потянитесь </w:t>
      </w:r>
      <w:proofErr w:type="gramStart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</w:t>
      </w:r>
      <w:proofErr w:type="gramEnd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левой (не достаем левую руку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— важно лишь напряжение мышц) и вернитесь в исхо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 xml:space="preserve">дное положение. Затем левой рукой потянитесь </w:t>
      </w:r>
      <w:proofErr w:type="gramStart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к</w:t>
      </w:r>
      <w:proofErr w:type="gramEnd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правой и вернитесь в исходное поло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жение. Повторите 3-4 раза.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Приподнимите ноги — раз, согните — два, выпрямите — три и медленно опустите на пол — четыре. Повторите 5-6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Согните руки в локтевых су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ставах, локти стоят на полу. Опираясь на локти, прогни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тесь в грудном отделе, не поднимая таза и головы, ло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патки сведите — вдох, вер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нитесь в исходное положение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— выдох. Повторите 3 раза.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Упражнение при нарушении осанки «Ножницы» руками. Делайте перекрест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ные движения руками снизу вверх и сверху вниз.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Упражнение «Ножницы» ногами — перекрестные дви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жения ногами снизу вверх и сверху вниз.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Диафрагмальное дыхание. Одну руку положите на грудь, другую — на живот. Вдох — живот выпячивайте горкой к потолку, выдох — живот ям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кой втягивайте в себя. Повто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рите 3-4 раза.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Выровняйте туловище и возьмите в руки мяч. Выпол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ните круговые движения пря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мыми руками с мячом: внача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ле четыре круга вправо, а за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тем четыре круга влево.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Положите руки с мячом на пол за головой. Поднимите правую ногу вверх, руки — вперед и мячом коснитесь ко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лена; вернитесь в исходное положение. Теперь подними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 левую ногу и коснитесь мя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чом левого колена. Повтори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 по 3 раза с каждой ногой.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Положите мяч на грудь. Со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жмите ладонями мяч, локти в стороны, старайтесь све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сти лопатки. Удержите это положение — 1-2-3 и рас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слабьтесь — 4. Повторите 3-5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Поднимите прямую правую ногу, передайте мяч под ко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 xml:space="preserve">леном — раз, опустите ногу— </w:t>
      </w:r>
      <w:proofErr w:type="gramStart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дв</w:t>
      </w:r>
      <w:proofErr w:type="gramEnd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а, поднимите левую ногу и передайте мяч под коленом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— три, вернитесь в исходное положение — четыре. Повто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рите 3-5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Согните ноги в коленных суставах. Сожмите мяч ко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ленями, напрягите ягодицы и удержите это положение на счет 1-2-3-4 — и расслабь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тесь. Повторите 3-5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Положите мяч справа от бедра, согнутые колени вме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 xml:space="preserve">сте. </w:t>
      </w:r>
      <w:proofErr w:type="gramStart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Высоко поднимите таз — раз, перекатите под ним мяч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— два, удержите таз — три, опустите — четыре.</w:t>
      </w:r>
      <w:proofErr w:type="gramEnd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Повтори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те 5-6 раз.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Выпрямите ноги. Руки с мя</w:t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softHyphen/>
        <w:t>чом положите вверх, на пол за головой. Поднимите руки и ноги и передайте мяч из рук в ноги — раз, опустите руки и ноги — два, поднимите руки и ноги и передайте мяч из ног в руки — три, опустите руки и ноги — четыре. Повторите 3-5 раз и отложите мяч.</w:t>
      </w:r>
    </w:p>
    <w:p w:rsidR="00030849" w:rsidRPr="00C567DC" w:rsidRDefault="00030849" w:rsidP="00030849">
      <w:pPr>
        <w:numPr>
          <w:ilvl w:val="0"/>
          <w:numId w:val="1"/>
        </w:numPr>
        <w:spacing w:after="0" w:line="240" w:lineRule="atLeast"/>
        <w:ind w:left="150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Поднимите руки вверх — вдох и опустите руки вниз — выдох. Повторите 2-3 раза.</w:t>
      </w:r>
    </w:p>
    <w:p w:rsidR="00030849" w:rsidRPr="00C567DC" w:rsidRDefault="00030849" w:rsidP="00030849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color w:val="42474A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Выполняйте описанный комплекс </w:t>
      </w:r>
      <w:proofErr w:type="gramStart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упражнений</w:t>
      </w:r>
      <w:proofErr w:type="gramEnd"/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и вы избавитесь от проблемы нарушения осанки.</w:t>
      </w:r>
    </w:p>
    <w:p w:rsidR="00030849" w:rsidRPr="00C567DC" w:rsidRDefault="00030849">
      <w:pPr>
        <w:rPr>
          <w:rFonts w:ascii="Times New Roman" w:hAnsi="Times New Roman" w:cs="Times New Roman"/>
          <w:b/>
          <w:sz w:val="24"/>
          <w:szCs w:val="24"/>
        </w:rPr>
      </w:pPr>
      <w:r w:rsidRPr="00C567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037C" w:rsidRPr="00C567DC" w:rsidRDefault="00030849" w:rsidP="00C567DC">
      <w:pPr>
        <w:rPr>
          <w:rFonts w:ascii="Times New Roman" w:hAnsi="Times New Roman" w:cs="Times New Roman"/>
          <w:b/>
          <w:sz w:val="24"/>
          <w:szCs w:val="24"/>
        </w:rPr>
      </w:pPr>
      <w:r w:rsidRPr="00C567DC">
        <w:rPr>
          <w:rFonts w:ascii="Times New Roman" w:hAnsi="Times New Roman" w:cs="Times New Roman"/>
          <w:b/>
          <w:sz w:val="24"/>
          <w:szCs w:val="24"/>
        </w:rPr>
        <w:lastRenderedPageBreak/>
        <w:t>Комплекс упражнений при плоскостопии</w:t>
      </w:r>
    </w:p>
    <w:p w:rsidR="00030849" w:rsidRPr="00C567DC" w:rsidRDefault="00030849" w:rsidP="00C567DC">
      <w:pPr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Выполняя комплекс упражнений, разработанный специально для укрепления мышц стопы и голени при плоскостопии, вы остановите развитие заболевания, улучшите кровоснабжение ног, уменьшите нагрузку на суставы и позвоночник.</w:t>
      </w:r>
    </w:p>
    <w:p w:rsidR="00030849" w:rsidRPr="00C567DC" w:rsidRDefault="00030849" w:rsidP="00C567DC">
      <w:pPr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>А/ исходное положение - лежа на спине</w:t>
      </w:r>
    </w:p>
    <w:p w:rsidR="00030849" w:rsidRPr="00C567DC" w:rsidRDefault="00030849" w:rsidP="00C567DC">
      <w:pPr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Поочередное и одновременное оттягивание носков стоп.</w:t>
      </w:r>
    </w:p>
    <w:p w:rsidR="00030849" w:rsidRPr="00C567DC" w:rsidRDefault="00030849" w:rsidP="00C567DC">
      <w:pPr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Скользящее движение стопой одной ноги по голени другой</w:t>
      </w:r>
      <w:proofErr w:type="gramStart"/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 ,</w:t>
      </w:r>
      <w:proofErr w:type="gramEnd"/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 охватывая голени.</w:t>
      </w:r>
    </w:p>
    <w:p w:rsidR="0096266A" w:rsidRPr="00C567DC" w:rsidRDefault="0096266A" w:rsidP="00C567DC">
      <w:pPr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</w:p>
    <w:p w:rsidR="0096266A" w:rsidRPr="00C567DC" w:rsidRDefault="0096266A" w:rsidP="009626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</w:p>
    <w:p w:rsidR="0096266A" w:rsidRPr="00C567DC" w:rsidRDefault="0096266A" w:rsidP="009626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</w:p>
    <w:p w:rsidR="0096266A" w:rsidRPr="00C567DC" w:rsidRDefault="0096266A" w:rsidP="009626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</w:p>
    <w:p w:rsidR="0096266A" w:rsidRPr="00C567DC" w:rsidRDefault="0096266A" w:rsidP="009626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</w:p>
    <w:p w:rsidR="0096266A" w:rsidRPr="00C567DC" w:rsidRDefault="0096266A" w:rsidP="009626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</w:p>
    <w:p w:rsidR="00030849" w:rsidRPr="00C567DC" w:rsidRDefault="00030849" w:rsidP="00030849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  <w:proofErr w:type="gramStart"/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>Б</w:t>
      </w:r>
      <w:proofErr w:type="gramEnd"/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 xml:space="preserve">/ исходное положение </w:t>
      </w:r>
      <w:r w:rsidR="009C46FD"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>–</w:t>
      </w:r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 xml:space="preserve"> сидя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Стопы параллельно, ноги согнуты. </w:t>
      </w:r>
    </w:p>
    <w:p w:rsidR="00885802" w:rsidRPr="00C567DC" w:rsidRDefault="00885802" w:rsidP="00885802">
      <w:p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Одновременное и поочередное приподнимание пяток.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proofErr w:type="gramStart"/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Тоже самое</w:t>
      </w:r>
      <w:proofErr w:type="gramEnd"/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, но приподнимание носков стоп.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Нога на ногу. Круговое движение стопой.                                     </w:t>
      </w:r>
      <w:r w:rsidRPr="00C567DC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C567D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627181" cy="2133600"/>
            <wp:effectExtent l="19050" t="0" r="0" b="0"/>
            <wp:docPr id="3" name="Рисунок 4" descr="http://t2.gstatic.com/images?q=tbn:ANd9GcTdHF75MFj47K3vh2xG1t_2KReatv_i7cazriF79NAid6CfmDh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dHF75MFj47K3vh2xG1t_2KReatv_i7cazriF79NAid6CfmDh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181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Захватывание, поднимание и перекладывание пальцами </w:t>
      </w:r>
    </w:p>
    <w:p w:rsidR="00885802" w:rsidRPr="00C567DC" w:rsidRDefault="00885802" w:rsidP="00885802">
      <w:p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ног карандашей, пуговиц, косточек и др. мелких предметов</w:t>
      </w:r>
      <w:proofErr w:type="gramStart"/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 .</w:t>
      </w:r>
      <w:proofErr w:type="gramEnd"/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Катание небольшого резинового мяча стопой.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Поднимать прямыми ногами резиновый мяч.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Подтягивание пальцами стоп небольшого легкого коврика,</w:t>
      </w:r>
    </w:p>
    <w:p w:rsidR="00885802" w:rsidRPr="00C567DC" w:rsidRDefault="00885802" w:rsidP="00885802">
      <w:p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 xml:space="preserve"> стараясь собрать его в складки.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Стопы на ширине плеч, сведение носков.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Сжимание и разжимание стоп.</w:t>
      </w:r>
    </w:p>
    <w:p w:rsidR="00885802" w:rsidRPr="00C567DC" w:rsidRDefault="00885802" w:rsidP="00885802">
      <w:pPr>
        <w:numPr>
          <w:ilvl w:val="0"/>
          <w:numId w:val="3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Катание стопами палки.</w:t>
      </w:r>
    </w:p>
    <w:p w:rsidR="009C46FD" w:rsidRPr="00C567DC" w:rsidRDefault="009C46FD" w:rsidP="00885802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</w:p>
    <w:p w:rsidR="00885802" w:rsidRPr="00C567DC" w:rsidRDefault="00885802" w:rsidP="00885802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 xml:space="preserve">                                                                                           </w:t>
      </w:r>
    </w:p>
    <w:p w:rsidR="009C46FD" w:rsidRPr="00C567DC" w:rsidRDefault="009C46FD" w:rsidP="0096266A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</w:p>
    <w:p w:rsidR="00C567DC" w:rsidRDefault="00C567DC" w:rsidP="00030849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</w:p>
    <w:p w:rsidR="00030849" w:rsidRPr="00C567DC" w:rsidRDefault="00030849" w:rsidP="00030849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>В/ исходное положение - стоя</w:t>
      </w:r>
    </w:p>
    <w:p w:rsidR="00030849" w:rsidRPr="00C567DC" w:rsidRDefault="00030849" w:rsidP="000308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1. Стопы параллельно, руки на пояс.</w:t>
      </w: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br/>
        <w:t> </w:t>
      </w:r>
    </w:p>
    <w:p w:rsidR="00030849" w:rsidRPr="00C567DC" w:rsidRDefault="00030849" w:rsidP="00030849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подниматься одновременно и поочередно на носки;</w:t>
      </w:r>
      <w:r w:rsidR="00B7506F" w:rsidRPr="00C567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506F" w:rsidRPr="00C567D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9800" cy="952500"/>
            <wp:effectExtent l="19050" t="0" r="0" b="0"/>
            <wp:docPr id="1" name="Рисунок 1" descr="http://t0.gstatic.com/images?q=tbn:ANd9GcQm_KqIGndEdoyKepEX31vbGs8xWaivd4Mb7HZS-Fu3RgK7O9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m_KqIGndEdoyKepEX31vbGs8xWaivd4Mb7HZS-Fu3RgK7O9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49" w:rsidRPr="00C567DC" w:rsidRDefault="00030849" w:rsidP="00030849">
      <w:pPr>
        <w:numPr>
          <w:ilvl w:val="0"/>
          <w:numId w:val="4"/>
        </w:numPr>
        <w:shd w:val="clear" w:color="auto" w:fill="FFFFFF"/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тоже с пятки на носки и обратно;</w:t>
      </w:r>
    </w:p>
    <w:p w:rsidR="00030849" w:rsidRPr="00C567DC" w:rsidRDefault="00030849" w:rsidP="00C567DC">
      <w:pPr>
        <w:shd w:val="clear" w:color="auto" w:fill="FFFFFF"/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переход с пятки на носки и обратно.</w:t>
      </w:r>
    </w:p>
    <w:p w:rsidR="00030849" w:rsidRPr="00C567DC" w:rsidRDefault="00030849" w:rsidP="000308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2. Приседание на носках.</w:t>
      </w: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br/>
        <w:t>3. Приседание на носках легкое.</w:t>
      </w: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br/>
        <w:t>4. Ходьба на носках наружной стороной стопы.</w:t>
      </w:r>
    </w:p>
    <w:p w:rsidR="00030849" w:rsidRPr="00C567DC" w:rsidRDefault="00030849" w:rsidP="00030849">
      <w:pPr>
        <w:pBdr>
          <w:top w:val="single" w:sz="24" w:space="2" w:color="D0EAD3"/>
          <w:bottom w:val="single" w:sz="24" w:space="2" w:color="FFEEAA"/>
        </w:pBdr>
        <w:shd w:val="clear" w:color="auto" w:fill="FFFFFF"/>
        <w:spacing w:before="150"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2B899F"/>
          <w:sz w:val="24"/>
          <w:szCs w:val="24"/>
        </w:rPr>
        <w:t>Рекомендации:</w:t>
      </w:r>
    </w:p>
    <w:p w:rsidR="00030849" w:rsidRPr="00C567DC" w:rsidRDefault="00030849" w:rsidP="00030849">
      <w:pPr>
        <w:numPr>
          <w:ilvl w:val="0"/>
          <w:numId w:val="5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Ношение обувь на каблуке 1.5 - 2.0 см</w:t>
      </w:r>
    </w:p>
    <w:p w:rsidR="00030849" w:rsidRPr="00C567DC" w:rsidRDefault="00030849" w:rsidP="00030849">
      <w:pPr>
        <w:numPr>
          <w:ilvl w:val="0"/>
          <w:numId w:val="5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В обуви должны быть супинаторы (возвышение под выемку стопы) и жесткий обхват пятки.</w:t>
      </w:r>
    </w:p>
    <w:p w:rsidR="00030849" w:rsidRPr="00C567DC" w:rsidRDefault="00030849" w:rsidP="00030849">
      <w:pPr>
        <w:numPr>
          <w:ilvl w:val="0"/>
          <w:numId w:val="5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Обливание ног на ночь прохладной водой.</w:t>
      </w:r>
    </w:p>
    <w:p w:rsidR="00030849" w:rsidRPr="00C567DC" w:rsidRDefault="00030849" w:rsidP="00030849">
      <w:pPr>
        <w:numPr>
          <w:ilvl w:val="0"/>
          <w:numId w:val="5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D6C53"/>
          <w:sz w:val="24"/>
          <w:szCs w:val="24"/>
        </w:rPr>
        <w:t>Массаж мышц голени и стопы - 2 раза в год.</w:t>
      </w:r>
    </w:p>
    <w:p w:rsidR="00030849" w:rsidRPr="00C567DC" w:rsidRDefault="00030849">
      <w:pPr>
        <w:rPr>
          <w:rFonts w:ascii="Times New Roman" w:hAnsi="Times New Roman" w:cs="Times New Roman"/>
          <w:b/>
          <w:sz w:val="24"/>
          <w:szCs w:val="24"/>
        </w:rPr>
      </w:pPr>
    </w:p>
    <w:p w:rsidR="00452032" w:rsidRPr="00C567DC" w:rsidRDefault="00452032">
      <w:pPr>
        <w:rPr>
          <w:rFonts w:ascii="Times New Roman" w:hAnsi="Times New Roman" w:cs="Times New Roman"/>
          <w:b/>
          <w:sz w:val="24"/>
          <w:szCs w:val="24"/>
        </w:rPr>
      </w:pPr>
    </w:p>
    <w:p w:rsidR="00452032" w:rsidRPr="00C567DC" w:rsidRDefault="00924E42">
      <w:pPr>
        <w:rPr>
          <w:rFonts w:ascii="Times New Roman" w:hAnsi="Times New Roman" w:cs="Times New Roman"/>
          <w:b/>
          <w:sz w:val="24"/>
          <w:szCs w:val="24"/>
        </w:rPr>
      </w:pPr>
      <w:r w:rsidRPr="00C567DC">
        <w:rPr>
          <w:rFonts w:ascii="Times New Roman" w:hAnsi="Times New Roman" w:cs="Times New Roman"/>
          <w:b/>
          <w:sz w:val="24"/>
          <w:szCs w:val="24"/>
        </w:rPr>
        <w:t>Комплекс основных упражнений при сколиозе.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Исходное положение (ИП)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спине - руки на затылок.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Упражнение (У)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разведение локтей в стороны - вдох, сведение - выдох (3-4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спине.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попеременное сгибание ног к животу - выдох, выпрямление - вдох (3-5 раз).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спине, ноги согнуты в коленных суставах.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 - Приподнимание таза, прогибаясь в грудном отделе </w:t>
      </w:r>
      <w:proofErr w:type="spell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позвоничника</w:t>
      </w:r>
      <w:proofErr w:type="spell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 (3-4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спине.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proofErr w:type="gramStart"/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Вытягивание одной руки вверх, а другой - на стороне выпуклости и искривления - в сторону - вдох, опускание - выдох (4-5 раз).</w:t>
      </w:r>
      <w:proofErr w:type="gramEnd"/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животе.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Приподнимание туловища, стремясь прогнуть грудной отдел позвоночника - вдох, опускание - выдох (4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 - лежа на животе, одна рука на затылке, другая на грудной </w:t>
      </w:r>
      <w:proofErr w:type="gram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клетке</w:t>
      </w:r>
      <w:proofErr w:type="gram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 на выгнутой стороне искривления.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Разгибание туловища - вдох, возвращение в </w:t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выдох. (3-4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lastRenderedPageBreak/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животе, руки вдоль тела, ладонями вниз.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Поднимание ног (попеременно) с одновременным приподниманием туловища, опираясь на руки - вдох, возвращение в </w:t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выдох. (3-4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животе. 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 - Отведение ноги в сторону на выпуклой стороне искривления поясничного отдела </w:t>
      </w:r>
      <w:proofErr w:type="spell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позвоничника</w:t>
      </w:r>
      <w:proofErr w:type="spell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 и последующее возвращение в </w:t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. Дыхание произвольное. (3-4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 - лежа на боку, на ватном валике на выпуклой стороне искривления грудного отдела </w:t>
      </w:r>
      <w:proofErr w:type="spell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позвоничника</w:t>
      </w:r>
      <w:proofErr w:type="spell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. 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Закидывание руки за голову - вдох, опускание - выдох. Темп медленный (3-4 раза).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стоя на четвереньках. 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Одновременное вытягивание правой ноги и левой руки - вдох, возвращение в </w:t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выдох; тоже с другой ногой и рукой (4-6 движений).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стоя на четвереньках. 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Сгибание рук в локтевых суставах до соприкосновения грудной клетки с поверхностью кушетки. Дыхание произвольное (3-4 раза)</w:t>
      </w:r>
    </w:p>
    <w:p w:rsidR="00924E42" w:rsidRPr="00C567DC" w:rsidRDefault="00924E42" w:rsidP="00924E42">
      <w:pPr>
        <w:numPr>
          <w:ilvl w:val="0"/>
          <w:numId w:val="6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ИП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лежа на спине, руки вдоль тела.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У</w:t>
      </w: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 - Одновременное поднимание рук вверх - вдох, опускание рук - выдох (3-4 раза).</w:t>
      </w:r>
    </w:p>
    <w:p w:rsidR="00924E42" w:rsidRPr="00C567DC" w:rsidRDefault="00924E42" w:rsidP="00924E42">
      <w:pPr>
        <w:shd w:val="clear" w:color="auto" w:fill="FFFFFF"/>
        <w:spacing w:before="75" w:after="150" w:line="240" w:lineRule="auto"/>
        <w:ind w:left="75" w:right="75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525252"/>
          <w:sz w:val="24"/>
          <w:szCs w:val="24"/>
        </w:rPr>
        <w:t>Примечание:</w:t>
      </w:r>
    </w:p>
    <w:p w:rsidR="00924E42" w:rsidRPr="00C567DC" w:rsidRDefault="00924E42" w:rsidP="00924E42">
      <w:pPr>
        <w:numPr>
          <w:ilvl w:val="0"/>
          <w:numId w:val="7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Комплекс основных упражнений повторяют ежедневно, темп выполнения упражнений медленный, рекомендуется непродолжительная задержка движения в крайнем положении.</w:t>
      </w:r>
    </w:p>
    <w:p w:rsidR="00924E42" w:rsidRPr="00C567DC" w:rsidRDefault="00924E42" w:rsidP="00924E42">
      <w:pPr>
        <w:numPr>
          <w:ilvl w:val="0"/>
          <w:numId w:val="7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После лечебной гимнастики полезен отдых в положении лежа на боку на ватном валике или на </w:t>
      </w:r>
      <w:proofErr w:type="spell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гамачке</w:t>
      </w:r>
      <w:proofErr w:type="spell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 в продолжени</w:t>
      </w:r>
      <w:proofErr w:type="gram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и</w:t>
      </w:r>
      <w:proofErr w:type="gram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 15-20 минут.</w:t>
      </w:r>
    </w:p>
    <w:p w:rsidR="00924E42" w:rsidRPr="00C567DC" w:rsidRDefault="00924E42" w:rsidP="00924E42">
      <w:pPr>
        <w:numPr>
          <w:ilvl w:val="0"/>
          <w:numId w:val="7"/>
        </w:numPr>
        <w:shd w:val="clear" w:color="auto" w:fill="FFFFFF"/>
        <w:spacing w:after="150" w:line="240" w:lineRule="auto"/>
        <w:ind w:right="150"/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Помимо приведенных основных упражнений показан ряд индивидуально подобранных дополнительных упражнений из различных исходных положений (стоя, лежа, на четвереньках) в зависимости от течения </w:t>
      </w:r>
      <w:proofErr w:type="spellStart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>сколиотической</w:t>
      </w:r>
      <w:proofErr w:type="spellEnd"/>
      <w:r w:rsidRPr="00C567DC">
        <w:rPr>
          <w:rFonts w:ascii="Times New Roman" w:eastAsia="Times New Roman" w:hAnsi="Times New Roman" w:cs="Times New Roman"/>
          <w:b/>
          <w:color w:val="525252"/>
          <w:sz w:val="24"/>
          <w:szCs w:val="24"/>
        </w:rPr>
        <w:t xml:space="preserve"> болезни.</w:t>
      </w:r>
    </w:p>
    <w:p w:rsidR="001E2951" w:rsidRPr="00C567DC" w:rsidRDefault="001E2951" w:rsidP="001E2951">
      <w:pPr>
        <w:pStyle w:val="2"/>
        <w:shd w:val="clear" w:color="auto" w:fill="FFFFFF"/>
        <w:spacing w:before="225" w:after="150" w:line="306" w:lineRule="atLeast"/>
        <w:textAlignment w:val="baseline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567DC">
        <w:rPr>
          <w:rFonts w:ascii="Times New Roman" w:hAnsi="Times New Roman" w:cs="Times New Roman"/>
          <w:bCs w:val="0"/>
          <w:color w:val="000000"/>
          <w:sz w:val="24"/>
          <w:szCs w:val="24"/>
        </w:rPr>
        <w:t>Лечение сколиоза. Лечебная физкультура при сколиозе.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Сколиоз</w:t>
      </w:r>
      <w:r w:rsidRPr="00C567DC">
        <w:rPr>
          <w:b/>
          <w:color w:val="404040"/>
        </w:rPr>
        <w:t> - деформация позвоночника, включающая в себя боковое искривление позвоночника, сочетающееся с искривлением позвоночника в переднезаднем направлении, с обязательным скручиванием (</w:t>
      </w:r>
      <w:proofErr w:type="spellStart"/>
      <w:r w:rsidRPr="00C567DC">
        <w:rPr>
          <w:b/>
          <w:color w:val="404040"/>
        </w:rPr>
        <w:t>торсией</w:t>
      </w:r>
      <w:proofErr w:type="spellEnd"/>
      <w:r w:rsidRPr="00C567DC">
        <w:rPr>
          <w:b/>
          <w:color w:val="404040"/>
        </w:rPr>
        <w:t>)</w:t>
      </w:r>
      <w:r w:rsidRPr="00C567DC">
        <w:rPr>
          <w:rStyle w:val="a7"/>
          <w:b/>
          <w:color w:val="404040"/>
          <w:bdr w:val="none" w:sz="0" w:space="0" w:color="auto" w:frame="1"/>
        </w:rPr>
        <w:t> </w:t>
      </w:r>
      <w:r w:rsidRPr="00C567DC">
        <w:rPr>
          <w:b/>
          <w:color w:val="404040"/>
        </w:rPr>
        <w:t>позвоночника вокруг вертикальной оси (в горизонтальной плоскости).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Различают 4 степени сколиоза.</w:t>
      </w:r>
    </w:p>
    <w:p w:rsidR="001E2951" w:rsidRPr="00C567DC" w:rsidRDefault="001E2951" w:rsidP="001E2951">
      <w:pPr>
        <w:pStyle w:val="10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Степени сколиоза (по </w:t>
      </w:r>
      <w:proofErr w:type="spellStart"/>
      <w:r w:rsidRPr="00C567DC">
        <w:rPr>
          <w:b/>
          <w:color w:val="404040"/>
        </w:rPr>
        <w:t>Коббу</w:t>
      </w:r>
      <w:proofErr w:type="spellEnd"/>
      <w:r w:rsidRPr="00C567DC">
        <w:rPr>
          <w:b/>
          <w:color w:val="404040"/>
        </w:rPr>
        <w:t>)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I степень сколиоза - угол деформации до 10°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II степень сколиоза - 11 - 30°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III степень сколиоза - 31 - 60°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VI степень сколиоза - больше 61°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Очень важной прогностической характеристикой для сколиоза является его стабильность. Вычисляется по отношению угла деформации позвоночника на рентгенограмме, выполненной лежа к углу деформации позвоночника на </w:t>
      </w:r>
      <w:r w:rsidRPr="00C567DC">
        <w:rPr>
          <w:b/>
          <w:color w:val="404040"/>
        </w:rPr>
        <w:lastRenderedPageBreak/>
        <w:t>рентгенограмме, выполненной стоя. При этом получается цифра меньше 1. Чем ближе показатель к 1, тем стабильнее сколиоз.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Различают: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1 Стабильный сколиоз (более благоприятное течение)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2 Лабильный сколиоз (склонен к прогрессированию).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Лечебная физкультура наиболее эффективна при I-II степени сколиоза, при III-IV степени сколиоза применяется как вспомогательный метод лечения. Комплекс упражнений лечебной физкультуры составляется специалистом индивидуально для каждого пациента. Лечебную гимнастику выполняют ежедневно и заканчивают коррекцией положением — кратковременной укладкой больного на 15—20 мин на бок выпуклой частью искривления на мягкий валик. Для восстановления функциональной способности мышц спины и живота лечебная гимнастика должна сочетаться с массажем, </w:t>
      </w:r>
      <w:proofErr w:type="spellStart"/>
      <w:r w:rsidRPr="00C567DC">
        <w:rPr>
          <w:b/>
          <w:color w:val="404040"/>
        </w:rPr>
        <w:t>миостимуляцией</w:t>
      </w:r>
      <w:proofErr w:type="spellEnd"/>
      <w:r w:rsidRPr="00C567DC">
        <w:rPr>
          <w:b/>
          <w:color w:val="404040"/>
        </w:rPr>
        <w:t>, мануальной терапией.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 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Принципы ЛФК при сколиозе.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Физические упражнения направлены на коррекцию нарушений, т.е. выполняются в выпуклую сторону деформации. Например, при правостороннем грудном сколиозе наклоны туловища выполняются вправо, при левостороннем сколиозе влево.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1. </w:t>
      </w:r>
      <w:proofErr w:type="gramStart"/>
      <w:r w:rsidRPr="00C567DC">
        <w:rPr>
          <w:b/>
          <w:color w:val="404040"/>
        </w:rPr>
        <w:t>Укрепление мышц спины проводится на выпуклой стороне деформации, расслабление на вогнутой.</w:t>
      </w:r>
      <w:proofErr w:type="gramEnd"/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2. Применение отягощений исключается или резко ограничено.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3. Упражнения на вытяжение и растяжение категорически запрещены при лабильном сколиозе, ограничено применяются при стабильном сколиозе.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4. Разгрузка позвоночника (ношение корсетов).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5. Укрепление продольных мышц спины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6. Упражнения выполняются в медленном темпе, дыхание ровное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7. Занятия в плавательном бассейне.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8. Сон на жесткой кровати, ортопедическом матрасе с ортопедической подушкой.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 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jc w:val="center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Комплекс физических упражнений при сколиозе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Упражнения для формирования и закрепления навыка правильной осанки.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1. И.п. стоя. Принять правильную осанку путем касания стены или гимнастической стенки ягодицами, икроножными мышцами и пятками. Отойти от стены на 1-2 шага, сохраняя правильную осанку.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2. И.п. стоя. Голова, туловище и ноги составляют прямую линию. Приподнять голову и плечи, вернуться </w:t>
      </w:r>
      <w:proofErr w:type="gramStart"/>
      <w:r w:rsidRPr="00C567DC">
        <w:rPr>
          <w:b/>
          <w:color w:val="404040"/>
        </w:rPr>
        <w:t>в</w:t>
      </w:r>
      <w:proofErr w:type="gramEnd"/>
      <w:r w:rsidRPr="00C567DC">
        <w:rPr>
          <w:b/>
          <w:color w:val="404040"/>
        </w:rPr>
        <w:t xml:space="preserve"> и. п.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3. И.п. лёжа. В корригированном положении туловища прижать поясничную область к полу. Встать, принять правильную осанку.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 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jc w:val="center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Упражнения для укрепления мышечного «корсета»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Для мышц спины: и. п. лежа на животе, подбородок на тыльной поверхности кистей, положенных одна на другую.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1.Перевести руки на пояс, приподнимая голову и плечи, лопатки соединить, живот не поднимать, удерживать принятое положение.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2. Приподнимая голову и плечи, медленно перевести руки вверх, в стороны, к плечам.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3. Поднять голову и плечи: руки в стороны, сжимать и разжимать кисти рук.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lastRenderedPageBreak/>
        <w:t>4. Поочередное поднимание прямых ног, не отрывая таза от пола. Темп медленный.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5. Приподнимание обеих ног с удержанием в течение 10-15 </w:t>
      </w:r>
      <w:proofErr w:type="gramStart"/>
      <w:r w:rsidRPr="00C567DC">
        <w:rPr>
          <w:b/>
          <w:color w:val="404040"/>
        </w:rPr>
        <w:t>с</w:t>
      </w:r>
      <w:proofErr w:type="gramEnd"/>
      <w:r w:rsidRPr="00C567DC">
        <w:rPr>
          <w:b/>
          <w:color w:val="404040"/>
        </w:rPr>
        <w:t>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Для мышц брюшного пресса: и. п. лежа на спине, поясничная область прижата к опоре.</w:t>
      </w:r>
    </w:p>
    <w:p w:rsidR="001E2951" w:rsidRPr="00C567DC" w:rsidRDefault="001E2951" w:rsidP="001E2951">
      <w:pPr>
        <w:numPr>
          <w:ilvl w:val="0"/>
          <w:numId w:val="8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Поочередно сгибать и разгибать ноги в коленных и тазобедренных суставах.</w:t>
      </w:r>
    </w:p>
    <w:p w:rsidR="001E2951" w:rsidRPr="00C567DC" w:rsidRDefault="001E2951" w:rsidP="001E2951">
      <w:pPr>
        <w:numPr>
          <w:ilvl w:val="0"/>
          <w:numId w:val="8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Согнуть  обе ноги, разогнуть вперед, медленно опустить.</w:t>
      </w:r>
    </w:p>
    <w:p w:rsidR="001E2951" w:rsidRPr="00C567DC" w:rsidRDefault="001E2951" w:rsidP="001E2951">
      <w:pPr>
        <w:numPr>
          <w:ilvl w:val="0"/>
          <w:numId w:val="8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Поочередно сгибать и разгибать ноги на весу - «велосипед».</w:t>
      </w:r>
    </w:p>
    <w:p w:rsidR="001E2951" w:rsidRPr="00C567DC" w:rsidRDefault="001E2951" w:rsidP="001E2951">
      <w:pPr>
        <w:numPr>
          <w:ilvl w:val="0"/>
          <w:numId w:val="8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Руки за головой. Поочередно поднимать прямые ноги. То же упражнение в сочетании с различными движениями рук.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Симметричные корригирующие упражнения: и. п. лежа на животе, подбородок на тыльной поверхности кистей, положенных одна на другую, локти разведены в стороны, положение туловища и ног прямое.</w:t>
      </w:r>
    </w:p>
    <w:p w:rsidR="001E2951" w:rsidRPr="00C567DC" w:rsidRDefault="001E2951" w:rsidP="001E2951">
      <w:pPr>
        <w:numPr>
          <w:ilvl w:val="0"/>
          <w:numId w:val="9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 xml:space="preserve">Поднять руки вверх, тянуться в направлении рук головой, не поднимая подбородка, плеч и туловища, вернуться </w:t>
      </w:r>
      <w:proofErr w:type="gramStart"/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в</w:t>
      </w:r>
      <w:proofErr w:type="gramEnd"/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 xml:space="preserve"> и. п.</w:t>
      </w:r>
    </w:p>
    <w:p w:rsidR="001E2951" w:rsidRPr="00C567DC" w:rsidRDefault="001E2951" w:rsidP="001E2951">
      <w:pPr>
        <w:numPr>
          <w:ilvl w:val="0"/>
          <w:numId w:val="9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Сохраняя срединное положение позвоночника, отвести назад прямые руки; ноги приподнять разогнутые в коленных суставах - «рыбка».</w:t>
      </w:r>
    </w:p>
    <w:p w:rsidR="001E2951" w:rsidRPr="00C567DC" w:rsidRDefault="001E2951" w:rsidP="001E2951">
      <w:pPr>
        <w:numPr>
          <w:ilvl w:val="0"/>
          <w:numId w:val="9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Приподнять голову и грудь, поднять вверх прямые руки, приподнять прямые ноги, сохраняя правильное положение тела, несколько раз качнуться - «лодочка».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 xml:space="preserve">В качестве симметричных можно применять и другие упражнения для укрепления мышц брюшного пресса и спины </w:t>
      </w:r>
      <w:proofErr w:type="gramStart"/>
      <w:r w:rsidRPr="00C567DC">
        <w:rPr>
          <w:b/>
          <w:color w:val="404040"/>
        </w:rPr>
        <w:t>из</w:t>
      </w:r>
      <w:proofErr w:type="gramEnd"/>
      <w:r w:rsidRPr="00C567DC">
        <w:rPr>
          <w:b/>
          <w:color w:val="404040"/>
        </w:rPr>
        <w:t xml:space="preserve"> и. п. </w:t>
      </w:r>
      <w:proofErr w:type="gramStart"/>
      <w:r w:rsidRPr="00C567DC">
        <w:rPr>
          <w:b/>
          <w:color w:val="404040"/>
        </w:rPr>
        <w:t>лежа</w:t>
      </w:r>
      <w:proofErr w:type="gramEnd"/>
      <w:r w:rsidRPr="00C567DC">
        <w:rPr>
          <w:b/>
          <w:color w:val="404040"/>
        </w:rPr>
        <w:t xml:space="preserve"> при условии сохранения симметричного положения частей тела относительно оси позвоночника.</w:t>
      </w:r>
    </w:p>
    <w:p w:rsidR="001E2951" w:rsidRPr="00C567DC" w:rsidRDefault="001E2951" w:rsidP="001E2951">
      <w:pPr>
        <w:pStyle w:val="21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rStyle w:val="a3"/>
          <w:color w:val="404040"/>
          <w:bdr w:val="none" w:sz="0" w:space="0" w:color="auto" w:frame="1"/>
        </w:rPr>
        <w:t>Асимметричные корригирующие упражнения</w:t>
      </w:r>
    </w:p>
    <w:p w:rsidR="001E2951" w:rsidRPr="00C567DC" w:rsidRDefault="001E2951" w:rsidP="001E2951">
      <w:pPr>
        <w:numPr>
          <w:ilvl w:val="0"/>
          <w:numId w:val="10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И. п. стоя перед зеркалом, сохраняя правильную осанку, поднять плечи с поворотом вовнутрь на стороне вогнутости грудного сколиоза.</w:t>
      </w:r>
    </w:p>
    <w:p w:rsidR="001E2951" w:rsidRPr="00C567DC" w:rsidRDefault="001E2951" w:rsidP="001E2951">
      <w:pPr>
        <w:numPr>
          <w:ilvl w:val="0"/>
          <w:numId w:val="10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И. п. лежа на животе, руки вверх, держась за рейку гимнастической стенки. Приподнять напряженные ноги и отвести их в сторону выпуклости поясничного сколиоза.</w:t>
      </w:r>
    </w:p>
    <w:p w:rsidR="001E2951" w:rsidRPr="00C567DC" w:rsidRDefault="001E2951" w:rsidP="001E2951">
      <w:pPr>
        <w:numPr>
          <w:ilvl w:val="0"/>
          <w:numId w:val="10"/>
        </w:numPr>
        <w:spacing w:after="0" w:line="306" w:lineRule="atLeast"/>
        <w:ind w:left="0"/>
        <w:textAlignment w:val="baseline"/>
        <w:rPr>
          <w:rFonts w:ascii="Times New Roman" w:hAnsi="Times New Roman" w:cs="Times New Roman"/>
          <w:b/>
          <w:color w:val="404040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Стоя на четвереньках выдо</w:t>
      </w:r>
      <w:proofErr w:type="gramStart"/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>х-</w:t>
      </w:r>
      <w:proofErr w:type="gramEnd"/>
      <w:r w:rsidRPr="00C567DC">
        <w:rPr>
          <w:rFonts w:ascii="Times New Roman" w:hAnsi="Times New Roman" w:cs="Times New Roman"/>
          <w:b/>
          <w:color w:val="404040"/>
          <w:sz w:val="24"/>
          <w:szCs w:val="24"/>
        </w:rPr>
        <w:t xml:space="preserve"> вытянуть руку на стороне вогнутости грудного сколиоза, ногу на стороне вогнутости поясничного сколиоза, вдох принять исходное положение.</w:t>
      </w:r>
    </w:p>
    <w:p w:rsidR="001E2951" w:rsidRPr="00C567DC" w:rsidRDefault="001E2951" w:rsidP="001E2951">
      <w:pPr>
        <w:pStyle w:val="a4"/>
        <w:shd w:val="clear" w:color="auto" w:fill="FFFFFF"/>
        <w:spacing w:before="0" w:beforeAutospacing="0" w:after="0" w:afterAutospacing="0" w:line="306" w:lineRule="atLeast"/>
        <w:textAlignment w:val="baseline"/>
        <w:rPr>
          <w:b/>
          <w:color w:val="404040"/>
        </w:rPr>
      </w:pPr>
      <w:r w:rsidRPr="00C567DC">
        <w:rPr>
          <w:b/>
          <w:color w:val="404040"/>
        </w:rPr>
        <w:t>Представленный комплекс упражнений является примерным. Его необходимо дополнять упражнениями подобранными строго индивидуально в зависимости от типа сколиоза.</w:t>
      </w:r>
    </w:p>
    <w:p w:rsidR="00102C8A" w:rsidRPr="00C567DC" w:rsidRDefault="00102C8A" w:rsidP="00102C8A">
      <w:pPr>
        <w:pStyle w:val="2"/>
        <w:shd w:val="clear" w:color="auto" w:fill="FFFFFF"/>
        <w:spacing w:before="0" w:line="330" w:lineRule="atLeast"/>
        <w:rPr>
          <w:rFonts w:ascii="Times New Roman" w:hAnsi="Times New Roman" w:cs="Times New Roman"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color w:val="494949"/>
          <w:sz w:val="24"/>
          <w:szCs w:val="24"/>
        </w:rPr>
        <w:t>Сколиоз: исправление осанки</w:t>
      </w:r>
    </w:p>
    <w:p w:rsidR="00102C8A" w:rsidRPr="00C567DC" w:rsidRDefault="00102C8A" w:rsidP="00102C8A">
      <w:pPr>
        <w:shd w:val="clear" w:color="auto" w:fill="FFFFFF"/>
        <w:spacing w:line="225" w:lineRule="atLeast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noProof/>
          <w:color w:val="494949"/>
          <w:sz w:val="24"/>
          <w:szCs w:val="24"/>
        </w:rPr>
        <w:drawing>
          <wp:inline distT="0" distB="0" distL="0" distR="0">
            <wp:extent cx="1905000" cy="1905000"/>
            <wp:effectExtent l="19050" t="0" r="0" b="0"/>
            <wp:docPr id="13" name="Рисунок 13" descr="http://www.medstream.ru/sites/default/files/imagecache/foto_big/skoli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edstream.ru/sites/default/files/imagecache/foto_big/skolio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C8A" w:rsidRPr="00C567DC" w:rsidRDefault="00102C8A" w:rsidP="00102C8A">
      <w:pPr>
        <w:pStyle w:val="3"/>
        <w:shd w:val="clear" w:color="auto" w:fill="FFFFFF"/>
        <w:spacing w:before="0" w:line="225" w:lineRule="atLeast"/>
        <w:rPr>
          <w:rFonts w:ascii="Times New Roman" w:hAnsi="Times New Roman" w:cs="Times New Roman"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color w:val="494949"/>
          <w:sz w:val="24"/>
          <w:szCs w:val="24"/>
        </w:rPr>
        <w:lastRenderedPageBreak/>
        <w:t>1. Что такое сколиоз?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rStyle w:val="a3"/>
          <w:color w:val="494949"/>
        </w:rPr>
        <w:t>Сколиоз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b/>
          <w:color w:val="494949"/>
        </w:rPr>
        <w:t xml:space="preserve">— это боковое искривление позвоночника, иногда сопровождаемое скручиванием позвонков по оси или </w:t>
      </w:r>
      <w:proofErr w:type="spellStart"/>
      <w:r w:rsidRPr="00C567DC">
        <w:rPr>
          <w:b/>
          <w:color w:val="494949"/>
        </w:rPr>
        <w:t>торсией</w:t>
      </w:r>
      <w:proofErr w:type="spellEnd"/>
      <w:r w:rsidRPr="00C567DC">
        <w:rPr>
          <w:b/>
          <w:color w:val="494949"/>
        </w:rPr>
        <w:t>. Сколиоз позвоночника может быть выявлен рано в детстве, в подростковом возрасте и даже у взрослых людей:</w:t>
      </w:r>
    </w:p>
    <w:p w:rsidR="00102C8A" w:rsidRPr="00C567DC" w:rsidRDefault="00102C8A" w:rsidP="00102C8A">
      <w:pPr>
        <w:numPr>
          <w:ilvl w:val="0"/>
          <w:numId w:val="11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сколиоз у детей часто связан с пороками внутриутробного развития, с низкой двигательной активностью, заболеванием нервной системы. Сколиоз у детей можно определить по выпиранию лопатки, разнице в высоте плеч, по одной руке, прижатой к телу больше другой. Сколиоз позвоночника наиболее заметен при наклоне вперед.</w:t>
      </w:r>
    </w:p>
    <w:p w:rsidR="00102C8A" w:rsidRPr="00C567DC" w:rsidRDefault="00102C8A" w:rsidP="00102C8A">
      <w:pPr>
        <w:numPr>
          <w:ilvl w:val="0"/>
          <w:numId w:val="11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сколиоз у подростков появляется в годы интенсивного роста (10-12 лет). Его часто связывают с неправильной осанкой за школьной партой. Сколиоз у подростков может появиться на почве смущения по поводу своего высокого роста — ребенок начинает сутулиться.</w:t>
      </w:r>
    </w:p>
    <w:p w:rsidR="00102C8A" w:rsidRPr="00C567DC" w:rsidRDefault="00102C8A" w:rsidP="00102C8A">
      <w:pPr>
        <w:numPr>
          <w:ilvl w:val="0"/>
          <w:numId w:val="11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сколиоз у взрослых может быть результатом </w:t>
      </w:r>
      <w:proofErr w:type="spellStart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невылеченного</w:t>
      </w:r>
      <w:proofErr w:type="spellEnd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сколиоза у детей, но чаще всего связан с дегенеративными изменениями в позвоночнике (</w:t>
      </w:r>
      <w:proofErr w:type="spellStart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остеопороз</w:t>
      </w:r>
      <w:proofErr w:type="spellEnd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, остеохондроз).</w:t>
      </w:r>
    </w:p>
    <w:p w:rsidR="00102C8A" w:rsidRPr="00C567DC" w:rsidRDefault="00102C8A" w:rsidP="00102C8A">
      <w:pPr>
        <w:pStyle w:val="3"/>
        <w:shd w:val="clear" w:color="auto" w:fill="FFFFFF"/>
        <w:spacing w:before="0" w:line="225" w:lineRule="atLeast"/>
        <w:rPr>
          <w:rFonts w:ascii="Times New Roman" w:hAnsi="Times New Roman" w:cs="Times New Roman"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color w:val="494949"/>
          <w:sz w:val="24"/>
          <w:szCs w:val="24"/>
        </w:rPr>
        <w:t>2. Каковы причины сколиоза?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В зависимости от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rStyle w:val="a3"/>
          <w:color w:val="494949"/>
        </w:rPr>
        <w:t>причин сколиоза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b/>
          <w:color w:val="494949"/>
        </w:rPr>
        <w:t>выделяют:</w:t>
      </w:r>
    </w:p>
    <w:p w:rsidR="00102C8A" w:rsidRPr="00C567DC" w:rsidRDefault="00102C8A" w:rsidP="00102C8A">
      <w:pPr>
        <w:numPr>
          <w:ilvl w:val="0"/>
          <w:numId w:val="12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proofErr w:type="spellStart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идиопатический</w:t>
      </w:r>
      <w:proofErr w:type="spellEnd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сколиоз — причины </w:t>
      </w:r>
      <w:proofErr w:type="gramStart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появления</w:t>
      </w:r>
      <w:proofErr w:type="gramEnd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которого не обнаружены.</w:t>
      </w:r>
    </w:p>
    <w:p w:rsidR="00102C8A" w:rsidRPr="00C567DC" w:rsidRDefault="00102C8A" w:rsidP="00102C8A">
      <w:pPr>
        <w:numPr>
          <w:ilvl w:val="0"/>
          <w:numId w:val="12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врожденный сколиоз — недоразвитость позвонков из-за плохих привычек матери, неправильного питания во время беременности.</w:t>
      </w:r>
    </w:p>
    <w:p w:rsidR="00102C8A" w:rsidRPr="00C567DC" w:rsidRDefault="00102C8A" w:rsidP="00102C8A">
      <w:pPr>
        <w:numPr>
          <w:ilvl w:val="0"/>
          <w:numId w:val="12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приобретенный сколиоз возникает после травм позвоночника, при разной длине ног, плоскостопии, при выборе неправильной позы для работы, при неправильном питании и плохом физическом развитии, после рахита, полиомиелита, туберкулеза, радикулита.</w:t>
      </w:r>
    </w:p>
    <w:p w:rsidR="00102C8A" w:rsidRPr="00C567DC" w:rsidRDefault="00102C8A" w:rsidP="00102C8A">
      <w:pPr>
        <w:pStyle w:val="3"/>
        <w:shd w:val="clear" w:color="auto" w:fill="FFFFFF"/>
        <w:spacing w:before="0" w:line="225" w:lineRule="atLeast"/>
        <w:rPr>
          <w:rFonts w:ascii="Times New Roman" w:hAnsi="Times New Roman" w:cs="Times New Roman"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color w:val="494949"/>
          <w:sz w:val="24"/>
          <w:szCs w:val="24"/>
        </w:rPr>
        <w:t>3. Каковы симптомы сколиоза?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Сколиоз может появиться в любом отделе позвоночника, но наиболее распространены такие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rStyle w:val="a3"/>
          <w:color w:val="494949"/>
        </w:rPr>
        <w:t>виды сколиоза</w:t>
      </w:r>
      <w:r w:rsidRPr="00C567DC">
        <w:rPr>
          <w:b/>
          <w:color w:val="494949"/>
        </w:rPr>
        <w:t>:</w:t>
      </w:r>
    </w:p>
    <w:p w:rsidR="00102C8A" w:rsidRPr="00C567DC" w:rsidRDefault="00102C8A" w:rsidP="00102C8A">
      <w:pPr>
        <w:numPr>
          <w:ilvl w:val="0"/>
          <w:numId w:val="13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грудной сколиоз — появляется на уровне 8-9 позвонка и приводит к образованию реберного горба, нарушению дыхания.</w:t>
      </w:r>
    </w:p>
    <w:p w:rsidR="00102C8A" w:rsidRPr="00C567DC" w:rsidRDefault="00102C8A" w:rsidP="00102C8A">
      <w:pPr>
        <w:numPr>
          <w:ilvl w:val="0"/>
          <w:numId w:val="13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поясничный сколиоз — находится на уровне 1-2 позвонков, развивается медленно, но чаще приводит к болям.</w:t>
      </w:r>
    </w:p>
    <w:p w:rsidR="00102C8A" w:rsidRPr="00C567DC" w:rsidRDefault="00102C8A" w:rsidP="00102C8A">
      <w:pPr>
        <w:numPr>
          <w:ilvl w:val="0"/>
          <w:numId w:val="13"/>
        </w:numPr>
        <w:shd w:val="clear" w:color="auto" w:fill="FFFFFF"/>
        <w:spacing w:before="36" w:after="36" w:line="225" w:lineRule="atLeast"/>
        <w:ind w:left="150"/>
        <w:rPr>
          <w:rFonts w:ascii="Times New Roman" w:hAnsi="Times New Roman" w:cs="Times New Roman"/>
          <w:b/>
          <w:color w:val="494949"/>
          <w:sz w:val="24"/>
          <w:szCs w:val="24"/>
        </w:rPr>
      </w:pPr>
      <w:proofErr w:type="spellStart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s</w:t>
      </w:r>
      <w:proofErr w:type="spellEnd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образный сколиоз диагностируется при выявлении двух дуг, то есть, это комбинация грудного сколиоза и поясничного </w:t>
      </w:r>
      <w:proofErr w:type="spellStart"/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сколиоза.</w:t>
      </w:r>
      <w:r w:rsidRPr="00C567DC">
        <w:rPr>
          <w:rStyle w:val="a3"/>
          <w:rFonts w:ascii="Times New Roman" w:hAnsi="Times New Roman" w:cs="Times New Roman"/>
          <w:color w:val="494949"/>
          <w:sz w:val="24"/>
          <w:szCs w:val="24"/>
        </w:rPr>
        <w:t>s</w:t>
      </w:r>
      <w:proofErr w:type="spellEnd"/>
      <w:r w:rsidRPr="00C567DC">
        <w:rPr>
          <w:rStyle w:val="a3"/>
          <w:rFonts w:ascii="Times New Roman" w:hAnsi="Times New Roman" w:cs="Times New Roman"/>
          <w:color w:val="494949"/>
          <w:sz w:val="24"/>
          <w:szCs w:val="24"/>
        </w:rPr>
        <w:t xml:space="preserve"> образный сколиоз</w:t>
      </w:r>
      <w:r w:rsidRPr="00C567DC">
        <w:rPr>
          <w:rStyle w:val="apple-converted-space"/>
          <w:rFonts w:ascii="Times New Roman" w:hAnsi="Times New Roman" w:cs="Times New Roman"/>
          <w:b/>
          <w:bCs/>
          <w:color w:val="494949"/>
          <w:sz w:val="24"/>
          <w:szCs w:val="24"/>
        </w:rPr>
        <w:t> </w:t>
      </w:r>
      <w:r w:rsidRPr="00C567DC">
        <w:rPr>
          <w:rFonts w:ascii="Times New Roman" w:hAnsi="Times New Roman" w:cs="Times New Roman"/>
          <w:b/>
          <w:color w:val="494949"/>
          <w:sz w:val="24"/>
          <w:szCs w:val="24"/>
        </w:rPr>
        <w:t>может вызвать серьезные нарушения дыхания и сильные боли в крестцовой области.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Распознать сколиоз можно также по признакам, соответствующим стадии заболевания:</w:t>
      </w:r>
      <w:r w:rsidRPr="00C567DC">
        <w:rPr>
          <w:b/>
          <w:color w:val="494949"/>
        </w:rPr>
        <w:br/>
        <w:t>— сколиоз 1 степени определяются сутулостью, по опущенной голове и сведенным плечам. У людей со сколиозом 1 степени в</w:t>
      </w:r>
      <w:r w:rsidR="00C567DC">
        <w:rPr>
          <w:b/>
          <w:color w:val="494949"/>
        </w:rPr>
        <w:t xml:space="preserve">иден перекос таза и талии, одно </w:t>
      </w:r>
      <w:r w:rsidRPr="00C567DC">
        <w:rPr>
          <w:b/>
          <w:color w:val="494949"/>
        </w:rPr>
        <w:t>плечо иногда выше другого;</w:t>
      </w:r>
      <w:r w:rsidRPr="00C567DC">
        <w:rPr>
          <w:b/>
          <w:color w:val="494949"/>
        </w:rPr>
        <w:br/>
        <w:t>— сколиоз 2 степени выявляется по сильному перекосу таза, выпиранию мышц на уровне поясницы. У людей при сколиозе 2 степени линия талии и плеч ассиметрична;</w:t>
      </w:r>
      <w:r w:rsidRPr="00C567DC">
        <w:rPr>
          <w:b/>
          <w:color w:val="494949"/>
        </w:rPr>
        <w:br/>
        <w:t>— сколиоз 3 степени наблюдается при ослабленных мышцах живота, реберном горбе, сильном перекручивании позвонков.</w:t>
      </w:r>
    </w:p>
    <w:p w:rsidR="00102C8A" w:rsidRPr="00C567DC" w:rsidRDefault="00102C8A" w:rsidP="00102C8A">
      <w:pPr>
        <w:pStyle w:val="3"/>
        <w:shd w:val="clear" w:color="auto" w:fill="FFFFFF"/>
        <w:spacing w:before="0" w:line="225" w:lineRule="atLeast"/>
        <w:rPr>
          <w:rFonts w:ascii="Times New Roman" w:hAnsi="Times New Roman" w:cs="Times New Roman"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color w:val="494949"/>
          <w:sz w:val="24"/>
          <w:szCs w:val="24"/>
        </w:rPr>
        <w:lastRenderedPageBreak/>
        <w:t>4. Как вылечить сколиоз?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Считается, что после 20 лет позвоночник исправить нельзя, потому родители при первых признаках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rStyle w:val="a3"/>
          <w:color w:val="494949"/>
        </w:rPr>
        <w:t>сколиоза у детей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b/>
          <w:color w:val="494949"/>
        </w:rPr>
        <w:t>должны обращаться к хирургу. Врач быстро определит стадию сколиоза и назначит комплекс процедур и упражнений, помогающих остановить развитие болезни.</w:t>
      </w:r>
    </w:p>
    <w:p w:rsidR="00102C8A" w:rsidRPr="00C567DC" w:rsidRDefault="00102C8A" w:rsidP="00666CF3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rPr>
          <w:b/>
          <w:color w:val="494949"/>
        </w:rPr>
      </w:pPr>
      <w:r w:rsidRPr="00C567DC">
        <w:rPr>
          <w:b/>
          <w:color w:val="494949"/>
        </w:rPr>
        <w:t>Целью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rStyle w:val="a3"/>
          <w:color w:val="494949"/>
        </w:rPr>
        <w:t>лечения сколиоза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b/>
          <w:color w:val="494949"/>
        </w:rPr>
        <w:t>является коррекция искривления позвоночника и стабилизация его в исправленном положении. Для этого необходимо задействовать пораженную сколиозом область. Достигается результат с помощью комплексных мероприятий: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b/>
          <w:color w:val="494949"/>
        </w:rPr>
        <w:br/>
        <w:t>— массаж при сколиозе;</w:t>
      </w:r>
      <w:r w:rsidRPr="00C567DC">
        <w:rPr>
          <w:b/>
          <w:color w:val="494949"/>
        </w:rPr>
        <w:br/>
        <w:t xml:space="preserve">— </w:t>
      </w:r>
      <w:proofErr w:type="spellStart"/>
      <w:r w:rsidRPr="00C567DC">
        <w:rPr>
          <w:b/>
          <w:color w:val="494949"/>
        </w:rPr>
        <w:t>лфк</w:t>
      </w:r>
      <w:proofErr w:type="spellEnd"/>
      <w:r w:rsidRPr="00C567DC">
        <w:rPr>
          <w:b/>
          <w:color w:val="494949"/>
        </w:rPr>
        <w:t xml:space="preserve"> при сколиозе;</w:t>
      </w:r>
      <w:r w:rsidRPr="00C567DC">
        <w:rPr>
          <w:b/>
          <w:color w:val="494949"/>
        </w:rPr>
        <w:br/>
        <w:t>— водные процедуры и плавание при сколиозе;</w:t>
      </w:r>
      <w:r w:rsidRPr="00C567DC">
        <w:rPr>
          <w:b/>
          <w:color w:val="494949"/>
        </w:rPr>
        <w:br/>
        <w:t>— стимуляция мышц при сколиозе.</w:t>
      </w:r>
      <w:r w:rsidRPr="00C567DC">
        <w:rPr>
          <w:b/>
          <w:color w:val="494949"/>
        </w:rPr>
        <w:br/>
        <w:t> 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Массаж должен проводиться мануальным терапевтом. Только специалист может добиться исправления сколиоза, снять напряжение мышц и остановить развитие болезни.</w:t>
      </w:r>
      <w:r w:rsidRPr="00C567DC">
        <w:rPr>
          <w:b/>
          <w:color w:val="494949"/>
        </w:rPr>
        <w:br/>
        <w:t> </w:t>
      </w:r>
    </w:p>
    <w:p w:rsidR="00102C8A" w:rsidRPr="00C567DC" w:rsidRDefault="00102C8A" w:rsidP="00666CF3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rPr>
          <w:b/>
          <w:color w:val="494949"/>
        </w:rPr>
      </w:pPr>
      <w:r w:rsidRPr="00C567DC">
        <w:rPr>
          <w:b/>
          <w:color w:val="494949"/>
        </w:rPr>
        <w:t>Для укрепления мышц спины в домашних условиях можно использовать такой комплекс упражнений:</w:t>
      </w:r>
      <w:r w:rsidRPr="00C567DC">
        <w:rPr>
          <w:b/>
          <w:color w:val="494949"/>
        </w:rPr>
        <w:br/>
        <w:t>1. Лежа на животе одновременно приподнимать над полом руки и ноги, вытянутые прямо. Задерживаться в таком положении на несколько секунд.</w:t>
      </w:r>
      <w:r w:rsidRPr="00C567DC">
        <w:rPr>
          <w:b/>
          <w:color w:val="494949"/>
        </w:rPr>
        <w:br/>
        <w:t>2. Стоя на четвереньках, одновременно вытягивать вперед правую руку и назад левую ногу. Повторять упражнение зеркально.</w:t>
      </w:r>
      <w:r w:rsidRPr="00C567DC">
        <w:rPr>
          <w:rStyle w:val="apple-converted-space"/>
          <w:b/>
          <w:color w:val="494949"/>
        </w:rPr>
        <w:t> </w:t>
      </w:r>
      <w:r w:rsidRPr="00C567DC">
        <w:rPr>
          <w:b/>
          <w:color w:val="494949"/>
        </w:rPr>
        <w:br/>
        <w:t>3. В состав гимнастики при сколиозе обязательно должны входить висы на перекладине и подтягивания.</w:t>
      </w:r>
      <w:r w:rsidRPr="00C567DC">
        <w:rPr>
          <w:b/>
          <w:color w:val="494949"/>
        </w:rPr>
        <w:br/>
        <w:t> 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 xml:space="preserve">Родители, обнаружившие сколиоз у детей или </w:t>
      </w:r>
      <w:proofErr w:type="spellStart"/>
      <w:r w:rsidRPr="00C567DC">
        <w:rPr>
          <w:b/>
          <w:color w:val="494949"/>
        </w:rPr>
        <w:t>озабоченные</w:t>
      </w:r>
      <w:r w:rsidRPr="00C567DC">
        <w:rPr>
          <w:rStyle w:val="a3"/>
          <w:color w:val="494949"/>
        </w:rPr>
        <w:t>профилактикой</w:t>
      </w:r>
      <w:proofErr w:type="spellEnd"/>
      <w:r w:rsidRPr="00C567DC">
        <w:rPr>
          <w:rStyle w:val="a3"/>
          <w:color w:val="494949"/>
        </w:rPr>
        <w:t xml:space="preserve"> сколиоза</w:t>
      </w:r>
      <w:r w:rsidRPr="00C567DC">
        <w:rPr>
          <w:b/>
          <w:color w:val="494949"/>
        </w:rPr>
        <w:t>, должны приобрести гимнастическую стенку в детскую, чтобы обеспечить ребенку достаточную двигательную активность.</w:t>
      </w:r>
    </w:p>
    <w:p w:rsidR="00102C8A" w:rsidRPr="00C567DC" w:rsidRDefault="00102C8A" w:rsidP="00102C8A">
      <w:pPr>
        <w:pStyle w:val="3"/>
        <w:shd w:val="clear" w:color="auto" w:fill="FFFFFF"/>
        <w:spacing w:before="0" w:line="225" w:lineRule="atLeast"/>
        <w:rPr>
          <w:rFonts w:ascii="Times New Roman" w:hAnsi="Times New Roman" w:cs="Times New Roman"/>
          <w:color w:val="494949"/>
          <w:sz w:val="24"/>
          <w:szCs w:val="24"/>
        </w:rPr>
      </w:pPr>
      <w:r w:rsidRPr="00C567DC">
        <w:rPr>
          <w:rFonts w:ascii="Times New Roman" w:hAnsi="Times New Roman" w:cs="Times New Roman"/>
          <w:color w:val="494949"/>
          <w:sz w:val="24"/>
          <w:szCs w:val="24"/>
        </w:rPr>
        <w:t>5. К какому врачу обращаться при сколиозе?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Диагностикой и лечением сколиоза занимается хирург.</w:t>
      </w:r>
    </w:p>
    <w:p w:rsidR="00102C8A" w:rsidRPr="00C567DC" w:rsidRDefault="00102C8A" w:rsidP="00102C8A">
      <w:pPr>
        <w:pStyle w:val="a4"/>
        <w:shd w:val="clear" w:color="auto" w:fill="FFFFFF"/>
        <w:spacing w:before="120" w:beforeAutospacing="0" w:after="120" w:afterAutospacing="0" w:line="225" w:lineRule="atLeast"/>
        <w:ind w:left="240" w:right="240" w:firstLine="480"/>
        <w:jc w:val="both"/>
        <w:rPr>
          <w:b/>
          <w:color w:val="494949"/>
        </w:rPr>
      </w:pPr>
      <w:r w:rsidRPr="00C567DC">
        <w:rPr>
          <w:b/>
          <w:color w:val="494949"/>
        </w:rPr>
        <w:t> </w:t>
      </w:r>
    </w:p>
    <w:p w:rsidR="00102C8A" w:rsidRPr="00C567DC" w:rsidRDefault="00102C8A" w:rsidP="00102C8A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102C8A" w:rsidRPr="00C567DC" w:rsidRDefault="00102C8A" w:rsidP="00102C8A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102C8A" w:rsidRPr="00666CF3" w:rsidRDefault="00666CF3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Плавание является универсальным средством разностороннего </w:t>
      </w:r>
      <w:proofErr w:type="gramStart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proofErr w:type="spellStart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здействия</w:t>
      </w:r>
      <w:proofErr w:type="spellEnd"/>
      <w:proofErr w:type="gramEnd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организм человека. Оно способствует укреплению здоровья: значительно улучшает функцию </w:t>
      </w:r>
      <w:proofErr w:type="spellStart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дыхательной</w:t>
      </w:r>
      <w:proofErr w:type="gramEnd"/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систем, показатели физического развития, способствует привитию прикладных навыков, закаливанию организма и одновременно это одно из эффективных средств в комплексном консервативном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лечении больных сколиозом</w:t>
      </w:r>
      <w:r w:rsidR="00102C8A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. Уже давно для людей страдающих сколиозом, в бассейне проводится лечебное плавание, накоплен опыт и изучена его эффективность.</w:t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плавании происходит разгрузка позвоночника, значительно уменьшается вес тела, снижается асимметричная работа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паравертебральных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мышц за счет их расслабления в теплой воде, что создает благоприятные условия для выполнения движений, снижает давление на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эпифизарные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зоны роста тел позвонков, улучшает кровоснабжение костных структур и мягких тканей. Необходимость преодоления сопротивления воды при движении во время выполнения плавательных упражнений является средством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укрепления и развития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паравертебральных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мышц и всего опорно-двигательного аппарата ребенка, совершенствования координации движений, воспитания ощущения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правильной осанки</w:t>
      </w:r>
      <w:r w:rsidR="00C567DC" w:rsidRPr="00666CF3">
        <w:rPr>
          <w:rFonts w:ascii="Times New Roman" w:eastAsia="Times New Roman" w:hAnsi="Times New Roman" w:cs="Times New Roman"/>
          <w:color w:val="497A15"/>
          <w:sz w:val="24"/>
          <w:szCs w:val="24"/>
          <w:u w:val="single"/>
        </w:rPr>
        <w:t xml:space="preserve">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тела.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Горизонтальное положение тела в воде во время плавания, равномерное давление воды на кожу, ее массирующее действие вызывает (повышенный обмен веществ, активизирует жизненные функции организма, увеличивает частоту сердечных сокращений и улучшает легочную вентиляцию.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Лечебное плавание рекомендуется всем детям, страдающим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сколиотической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болезнью, кроме тех, у которых имеются обычные противопоказания по соматическим заболеваниям.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Плавание — вид спорта; метод профилактики и лечения различных заболеваний. Различают плавание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а поверхности воды (спортивное, оздоровительное, прикладное, лечебное, игровое) и подводное плавание, включающее скоростные виды, подводное ориентирование и др. В спортивном плавании. наиболее популярны четыре способа — кроль на груди и на спине, брасс, дельфин (баттерфляй).</w:t>
      </w:r>
    </w:p>
    <w:p w:rsidR="00102C8A" w:rsidRPr="00C567DC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textWrapping" w:clear="all"/>
      </w:r>
    </w:p>
    <w:p w:rsidR="00102C8A" w:rsidRPr="00C567DC" w:rsidRDefault="00102C8A" w:rsidP="00102C8A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Лечебное плавание</w:t>
      </w:r>
    </w:p>
    <w:p w:rsidR="00102C8A" w:rsidRPr="00C567DC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Лечебное плавание—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 форм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лечебной физической культуры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особенностью которой является одновременное воздействие на организм человека воды и активных (реже пассивных) движений. Дозированная мышечная работа в особых, непривычных для человека, условиях водной среды является важным компонентом действия процедуры на больного. Механическое воздействие водной среды обусловлено значительно большей ее плотностью по сравнению с воздухом. Вследствие этого для осуществления двигательных навыков, приобретенных человеком в условиях воздушной среды, необходимо освоение новых механизмов движения. Кроме того, преодоление сопротивления более плотной, чем воздух, среды требует больших усилий. Таким образом, облегчение (за счет уменьшения веса тела) статических положений, а также медленных, плавных движений в воде сочетается со значительным силовым напряжением для преодоления повышенного сопротивления среды при быстрых движениях. Влияние температуры воды, являющейся основным фактором разнообразных водолечебных процедур, имеет большое значение и для создания оптимальных условий проведения физических упражнений в воде. При разнообразных движениях больной может переносить более низкие температуры воды (закаливающий эффект). Проведение занятий в более теплой воде (близкой к температуре тела) способствует существенному снижению рефлекторной возбудимости и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спастичности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мышц, а также уменьшению болевого синдрома. Имеет значение и химическое действие водной среды, особенно при проведении занятий в бассейнах с минеральной и морской водой. Для правильного и дифференцированного применения лечебного плавания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еобходимо учитывать комплексное влияние всех перечисленных факторов на организм в целом, а также на его органы и системы.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показаниями к проведению лечебного плавания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вляются: повреждения и заболевания нервной системы; травмы и заболевания опорно-двигательного аппарата, состояния после оперативных вмешательств; заболевания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системы, болезни органов дыхания, пищеварения, эндокринные заболевания, нарушения обмена веществ и др. При показаниях к лечебному применению физических упражнений в воде вопросы выбора той или иной методики и допустимого уровня нагрузки решают индивидуально, с учетом характера заболевания, возраста больного, его общего состояния, уровня физической подготовленности, в частности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держаться на воде.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Однако если больной не умеет плавать, это не является противопоказанием для назначения процедур в бассейне.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лечебным плаванием должны проводиться в строгом соответствии с дидактическими принципами, а именно: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последовательности, т.е. за счет освоения и выполнения простых плавательных движений осваиваются более сложные упражнения на воде (от простого к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сложному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постепенности, характеризующимся постепенным увеличением нагрузки и обоснованным дозированием плавательных упражнений, выполняемых в основном с использованием повторного, интервального, равномерно-дистанционного методов;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систематичности,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обуславливающим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систематический характер занятий - не менее трех раз в неделю, для формирования двигательного навыка, укрепления мышечного корсета, развития основных физических качеств, совершенствования плавательной подготовленности занимающихся; - доступности, указывающим на то, что упражнения должны быть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легковыполнимыми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 сложно-координированными, задачи, поставленные на занятии должны быть полностью реализованы, доступными данному контингенту занимающихся, каждый должен получить удовлетворение от достигнутого на занятии лечебным плаванием;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- наглядности, демонстрирующим правильность выполнения техники изучаемых упражнений преподавателем, а также грамотное использование метода рассказа и показа на подобных занятиях;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индивидуализации,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выдвигающим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учета индивидуальных особенностей патологии, физического состояния, а также плавательной подготовленности занимающихся;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всесторонности,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направленном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комплексное воздействие лечебного плавания, на все мышечные группы и функциональные системы организма занимающихся, ослабленного патологией позвоночного столба.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Противопоказаниями к занятиям физическими упражнениями в воде служат наличие открытых ран, гранулирующих поверхностей, трофических язв; заболевания кожи (экзема, грибковые и инфекционные поражения); заболевания глаз (конъюнктивит, блефарит, кератит) и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ЛОР-органов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(гнойные отиты и др.); состояния после перенесенных инфекционных болезней и хронической инфекции; трихомоноз; корешковые болевые синдромы, плекситы, невралгии, невриты в стадии обострения;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острые респираторные вирусные инфекции; недержание мочи и кала, наличие свищей с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гнойным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отделяемым, обильное выделение мокроты; туберкулез легких в активной стадии; ревматические поражения сердца в стадии обострения;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декомпенсированные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заболевания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системы и др.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занятий лечебным плаванием наиболее комфортной является температура воды 28—32°. При назначении процедур лицам с заболеваниями опорно-двигательного аппарата и некоторыми заболеваниями нервной системы температура воды может быть и более высокой (35—37°). Вода в бассейнах должна удовлетворять требованиям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редъявляемым к питьевой воде. Фильтр следует промывать не реже 1 раза в сутки. Полностью воду сливают каждые 5—7 дней. Ежедневно производят дезинфекцию полов, стен, оборудования бассейна раствором хлорамина.</w:t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К занятиям в бассейне допускаются лица, прошедшие медосмотр. В процессе занятий любым видом плавания (особенно для оценки реакций организма больных на дозированную мышечную работу в условиях водной среды) пользуются различными приемами и методами исследования, входящими в систем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у врачебного контроля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общем наружном осмотре особое внимание обращают на состояние кожи, особенно стоп (в частности, межпальцевых промежутков), кожных складок, волосистых участков с целью выявления грибковых поражений, гнойничковых заболеваний, экземы и других дерматозов. Кроме того, осматривают глаза для определения состояния конъюнктивы, уши с целью выявления дефектов барабанной перепонки и пр. Общий наружный осмотр предполагает выявление дефектов телосложения, пороков осанки, деформации позвоночника, что особенно важно для назначения корригирующих упражнений и выбора их методики. Все занимающиеся П. перед входом в ванну бассейна принимают гигиенический душ, тщательно моются с мылом без купальных костюмов. После выхода из бассейна душ принимают вторично (кратковременный, 1—2 мин, температура 33—35° с постепенным снижением до 24—20°).</w:t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Инструктаж о правилах внутреннего распорядка в бассейне при проведении лечебного или оздоровительного плавания проводят врач, сделавший назначение, и методист ЛФК. При этом необходимо выяснить, умеют ли больные плавать (с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неумеющими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плавать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допустимы лишь индивидуальные занятия). Методисту ЛФК и матросу-спасателю вменяется в обязанность немедленное личное участие в спасении утопающего и оказание первой помощи пострадавшему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.Г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рупповые и индивидуальные занятия лечебным и оздоровительным П. проводятся под руководством методиста ЛФК и контролем врача. В процессе занятий необходим 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 лечении сколиоза плаванием</w:t>
      </w:r>
      <w:r w:rsidR="00C567DC" w:rsidRPr="00666CF3">
        <w:rPr>
          <w:rFonts w:ascii="Times New Roman" w:eastAsia="Times New Roman" w:hAnsi="Times New Roman" w:cs="Times New Roman"/>
          <w:color w:val="497A15"/>
          <w:sz w:val="24"/>
          <w:szCs w:val="24"/>
          <w:u w:val="single"/>
        </w:rPr>
        <w:t xml:space="preserve">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задачами являются: воспитание и закрепление навыков правильной осанки; создание физиологических предпосылок для восстановления правильного положения тела; возможной коррекции начальной деформации позвоночника; улучшение координации движений; формирование мышечного корсета; нормализация физиологии </w:t>
      </w:r>
      <w:proofErr w:type="spellStart"/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дыхательной систем; приобретение навыков плавания; обучение правильному дыханию; коррекции плоскостопия; закаливания, в конечном итоге - стабилизация динамики патологического процесса. Плавание обладает полезными свойствами по отношению к </w:t>
      </w:r>
      <w:proofErr w:type="spellStart"/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системе. Это одна из многих форм водных упражнений, которые заставляют работать весь организм. Благодаря своей выталкивающей силе, вода предохраняет суставы. Водные упражнения особенно хороший выбор для людей с избыточным весом, физическая активность которых ограничивается вследствие травматизма и других физических ограничений. Плавание так же достаточно безопасно для людей старшего возраста и беременных женщин. Плавание задействует большую мышечную массу нашего тела, чем большинство физических упражнений. Работает как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нижняя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 и верхняя части тела, в отличие от езды на велосипеде и других видов активности (например, теннис), в которых участвуют только ноги. Плавание это аэробная форма физической нагрузки. Доказано, что плавание оказывает влияние на чувствительность к инсулину, что приводит к снижению риска диабета. Плавание улучшает и ряд других показателей, таких как кровяное давление. Оно хорошо развивает гибкость. Таким образом, это один из лучших видов физической активности. У плавания имеется только один недостаток - оно не совсем хорошо сохраняет массу костной ткани.</w:t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Лечебное дозированное плавание включает разнообразные комплексы специальных физических и плавательных упражнений, использование различных стилей плавания и их элементов. Применение асимметричного стиля плавания в ластах (в зависимости от неодинаковой длины конечностей с различной длиной ласта), плавание со специальными лопаточками на кистях и т.д. Особое внимание придается сохранению позы коррекции при выполнении всех упражнений. Для увеличения экскурсии грудной клетки, диафрагмы, функционального совершенствования основной и вспомогательной дыхательной мускулатуры применяются разнообразные дыхательные упражнения в воде. В программу дозированного плавания также включается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отрезков с повышенной скоростью и ныряние в длину. Занятия по лечебному плаванию часто проводятся в виде игр, что придает им эмоциональную окраску. Методика проведения лечебного плавания подробно описана в книге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Г.В.Полеся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Г.Т.Петренко 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«Лечебное 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плавание при нарушении осанки и сколиозе</w:t>
      </w:r>
      <w:r w:rsidR="00C567DC" w:rsidRPr="00666CF3">
        <w:rPr>
          <w:rFonts w:ascii="Times New Roman" w:eastAsia="Times New Roman" w:hAnsi="Times New Roman" w:cs="Times New Roman"/>
          <w:color w:val="497A15"/>
          <w:sz w:val="24"/>
          <w:szCs w:val="24"/>
          <w:u w:val="single"/>
        </w:rPr>
        <w:t xml:space="preserve"> 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у детей»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принята за основу во многих санаторных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учереждениях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больных сколиозом.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выборе методики индивидуальной методики лечебного плавания при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сколеозе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следует принимать во внимание локализацию и величину искривления, степень тренированности мышечной системы, возраст. Огромное значение имеет также дозирование лечебного плавания - при перегрузке больного - можно получить отрицательные результаты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стилем плавания для лечения сколиоза у детей (у взрослых тоже, но если в диагнозе исключены межпозвоночные грыжи) является брасс на груди с удлинённой паузой скольжения, во время которой позвоночник максимально вытягивается, а мышцы туловища статически напряжены. При этом стиле плечевой пояс располагается параллельно поверхности воды и перпендикулярно движению, движения рук и ног симметричны, производятся в одной плоскости. Возможности увеличения подвижности позвоночника и вращательных движений корпуса и таза, крайне нежелательные при сколиозе, при этом стиле минимальны.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плавании стилями кроль, баттерфляй и дельфин во время гребковых движений рук возникают вращательные движения в позвоночнике и движения в поясничном отделе в переднезаднем направлении, увеличивающие мобильность позвоночника и скручивающий момент. Поэтому в чистом виде эти способы не могут применяться в лечебном плавании при сколиозе.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Однако кроль – наиболее физиологически приближен к ходьбе, и с него начинается обучение плаванию.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плоскостопии полезно использовать движение ногами стилем кроль (для усиления воздействия на мышцы стопы – плавание в ластах).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плоской спине, когда вместо физиологического грудного кифоза имеется уплощение – лордоз грудного отдела позвоночника,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</w:t>
      </w:r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ввести в занятия работу стилем баттерфляй, в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пол-гребка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без выноса рук из воды. Не стоит забывать, что стили баттерфляй и дельфин различаются лишь работой ног. В стиле баттерфляй ноги работают брассом, а в стиле дельфин ноги соединены вместе, поэтому при толчке ногами происходит активное сгибание-разгибание в поясничном отделе позвоночника. </w:t>
      </w:r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этим стиль дельфин недопустим при сколиозе).</w:t>
      </w:r>
      <w:proofErr w:type="gramEnd"/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выраженном увеличении грудного кифоза желательно отдавать предпочтение плаванию стилем брасс на спине.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подборе плавательных упражнений обязательно учитывается степень сколиоза.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сколиозе I степени используются только симметричные плавательные упражнения: брасс на груди, удлинённая пауза скольжения, кроль на груди для ног.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сколиозе II – III степени задача коррекции деформации вызывает необходимость применения асимметричных исходных положений. Плавание в позе коррекции (после освоения техники брасс на груди) должно занимать не меньше половины времени занятия. Это значительно снимает нагрузку с вогнутой стороны дуги позвоночника.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IV степени сколиоза на первый план – так же, как и при выполнении поз йоги - выдвигается задача не коррекции деформации, а улучшения общего состояния организма, функционального состояния </w:t>
      </w:r>
      <w:proofErr w:type="spellStart"/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дыхательной систем. В связи с этим используются, как правило, симметричные исходные положения. Особое внимание уделяется дыхательным упражнениям. Однако для тренировки </w:t>
      </w:r>
      <w:proofErr w:type="spellStart"/>
      <w:proofErr w:type="gram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сердечно-сосудистой</w:t>
      </w:r>
      <w:proofErr w:type="spellEnd"/>
      <w:proofErr w:type="gram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системы и повышения силовой выносливости мышц необходимо индивидуально вводить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под строгим контролем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коротких скоростных отрезков. Чрезвычайно важно совершенствовать технику плавания особенно у тех детей (и взрослых), у которых почти постоянным симптомом является нестабильность позвоночника (большая разница между углом искривления позвоночника, определяемым по рентгенограмме в положении лёжа и стоя, требует максимального исключения при плавании движений позвоночника в переднезаднем направлении и вращений позвоночника).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людей со сколиозом II – III степени подбирается исходное положение коррекции строго индивидуально и в зависимости от типа сколиоза.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Так, при грудном типе сколиоза для снижения компрессии с вогнутой стороны дуги применяют асимметричные исходные положения для плечевого пояса: рука с вогнутой стороны сколиоза выносится при плавании вперёд (и фиксируется на пенопластовой доске).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поясничном и грудопоясничном типе для коррекции дуги могут быть использованы асимметричные исходные положения для тазового пояса: при плавании нога с выпуклой стороны поясничной дуги отводится с фиксацией таза на доске.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комбинированном типе сколиоза с двумя первичными дугами (грудной и поясничной) особое внимание уделяется коррекции грудной дуги.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подборе плавательных упражнений учитывается и деформация позвоночника в сагиттальной плоскости (лордоз или кифоз): при плоской спине не рекомендуется плавание на ней, а при кифозе следует больше плавать на спине.</w:t>
      </w:r>
    </w:p>
    <w:p w:rsidR="00102C8A" w:rsidRPr="00666CF3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выраженном лордозе поясничного отдела под живот подкладывают пенопластовую доску.</w:t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:rsidR="00102C8A" w:rsidRPr="00C567DC" w:rsidRDefault="00102C8A" w:rsidP="00102C8A">
      <w:pPr>
        <w:spacing w:before="168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Заключение</w:t>
      </w:r>
    </w:p>
    <w:p w:rsidR="00102C8A" w:rsidRPr="00666CF3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Лечебное плавание включает разнообразные комплексы специальных физических и плавательных упражнений, использование различных стилей плавания и их элементов. Применение асимметричного стиля плавания в ластах (в зависимости от неодинаковой длины конечностей с различной длиной ласта), плавание со специальными лопаточками на кистях и т.д. Особое внимание придается сохранению позы коррекции при выполнении всех упражнений. Для увеличения экскурсии грудной клетки, диафрагмы, функционального совершенствования основной и вспомогательной дыхательной мускулатуры применяются разнообразные дыхательные упражнения в воде. В программу дозированного плавания также включается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отрезков с повышенной скоростью и ныряние в длину. Занятия по лечебному плаванию часто проводятся в виде игр, что придает им эмоциональную окраску. Методика проведения лечебного плавания подробно описана в книге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Г.В.Полеся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Г.Т.Петренко «</w:t>
      </w:r>
      <w:r w:rsidR="00C567DC"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Лечебное плавание при нарушении осанки и сколиозе</w:t>
      </w:r>
      <w:r w:rsidR="00C567DC" w:rsidRPr="00666CF3">
        <w:rPr>
          <w:rFonts w:ascii="Times New Roman" w:eastAsia="Times New Roman" w:hAnsi="Times New Roman" w:cs="Times New Roman"/>
          <w:color w:val="497A15"/>
          <w:sz w:val="24"/>
          <w:szCs w:val="24"/>
          <w:u w:val="single"/>
        </w:rPr>
        <w:t xml:space="preserve"> </w:t>
      </w:r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детей» и принята за основу во многих санаторных </w:t>
      </w:r>
      <w:proofErr w:type="spellStart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>учереждениях</w:t>
      </w:r>
      <w:proofErr w:type="spellEnd"/>
      <w:r w:rsidRPr="00666C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больных сколиозом.</w:t>
      </w:r>
    </w:p>
    <w:p w:rsidR="00102C8A" w:rsidRDefault="00102C8A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C567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textWrapping" w:clear="all"/>
      </w:r>
    </w:p>
    <w:p w:rsidR="00666CF3" w:rsidRDefault="00666CF3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6CF3" w:rsidRDefault="00666CF3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6CF3" w:rsidRDefault="00666CF3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6CF3" w:rsidRPr="00C567DC" w:rsidRDefault="00666CF3" w:rsidP="00102C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032" w:rsidRPr="00030849" w:rsidRDefault="00452032">
      <w:pPr>
        <w:rPr>
          <w:b/>
          <w:sz w:val="28"/>
          <w:szCs w:val="28"/>
        </w:rPr>
      </w:pPr>
    </w:p>
    <w:sectPr w:rsidR="00452032" w:rsidRPr="00030849" w:rsidSect="000C0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73F7"/>
    <w:multiLevelType w:val="multilevel"/>
    <w:tmpl w:val="23E46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80B8C"/>
    <w:multiLevelType w:val="multilevel"/>
    <w:tmpl w:val="68026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A1812"/>
    <w:multiLevelType w:val="multilevel"/>
    <w:tmpl w:val="1EF63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0310F"/>
    <w:multiLevelType w:val="multilevel"/>
    <w:tmpl w:val="8C367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F43F60"/>
    <w:multiLevelType w:val="multilevel"/>
    <w:tmpl w:val="9E603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D14E8"/>
    <w:multiLevelType w:val="multilevel"/>
    <w:tmpl w:val="7696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1D091A"/>
    <w:multiLevelType w:val="multilevel"/>
    <w:tmpl w:val="B114F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886F3E"/>
    <w:multiLevelType w:val="multilevel"/>
    <w:tmpl w:val="C5C4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330268"/>
    <w:multiLevelType w:val="multilevel"/>
    <w:tmpl w:val="F1F4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2F6FB3"/>
    <w:multiLevelType w:val="multilevel"/>
    <w:tmpl w:val="FBBE7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255747"/>
    <w:multiLevelType w:val="multilevel"/>
    <w:tmpl w:val="F5429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156755"/>
    <w:multiLevelType w:val="multilevel"/>
    <w:tmpl w:val="D2742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8D488A"/>
    <w:multiLevelType w:val="multilevel"/>
    <w:tmpl w:val="4B20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2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849"/>
    <w:rsid w:val="00030849"/>
    <w:rsid w:val="00057D32"/>
    <w:rsid w:val="000C037C"/>
    <w:rsid w:val="00102C8A"/>
    <w:rsid w:val="001E2951"/>
    <w:rsid w:val="00452032"/>
    <w:rsid w:val="00666CF3"/>
    <w:rsid w:val="00885802"/>
    <w:rsid w:val="00924E42"/>
    <w:rsid w:val="0096266A"/>
    <w:rsid w:val="009C46FD"/>
    <w:rsid w:val="00B7506F"/>
    <w:rsid w:val="00BF659C"/>
    <w:rsid w:val="00C5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37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29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2C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308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0849"/>
    <w:rPr>
      <w:b/>
      <w:bCs/>
    </w:rPr>
  </w:style>
  <w:style w:type="character" w:customStyle="1" w:styleId="apple-converted-space">
    <w:name w:val="apple-converted-space"/>
    <w:basedOn w:val="a0"/>
    <w:rsid w:val="00030849"/>
  </w:style>
  <w:style w:type="character" w:customStyle="1" w:styleId="40">
    <w:name w:val="Заголовок 4 Знак"/>
    <w:basedOn w:val="a0"/>
    <w:link w:val="4"/>
    <w:uiPriority w:val="9"/>
    <w:rsid w:val="0003084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030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7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50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E29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1E2951"/>
    <w:rPr>
      <w:i/>
      <w:iCs/>
    </w:rPr>
  </w:style>
  <w:style w:type="paragraph" w:customStyle="1" w:styleId="10">
    <w:name w:val="10"/>
    <w:basedOn w:val="a"/>
    <w:rsid w:val="001E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"/>
    <w:basedOn w:val="a"/>
    <w:rsid w:val="001E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02C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102C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6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0727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65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09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5076</Words>
  <Characters>28935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prepod</cp:lastModifiedBy>
  <cp:revision>5</cp:revision>
  <dcterms:created xsi:type="dcterms:W3CDTF">2013-01-21T16:14:00Z</dcterms:created>
  <dcterms:modified xsi:type="dcterms:W3CDTF">2018-01-19T10:03:00Z</dcterms:modified>
</cp:coreProperties>
</file>